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Означення напівгрупи та групи. Нейтральний елемент групи. (ст. 6-7)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4860752" cy="1032513"/>
            <wp:effectExtent b="0" l="0" r="0" t="0"/>
            <wp:docPr id="22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0752" cy="1032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4903540" cy="777196"/>
            <wp:effectExtent b="0" l="0" r="0" t="0"/>
            <wp:docPr id="22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3540" cy="777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4881908" cy="2349068"/>
            <wp:effectExtent b="0" l="0" r="0" t="0"/>
            <wp:docPr id="224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908" cy="2349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Критерій підгрупи.(ст.11)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4818969" cy="1556290"/>
            <wp:effectExtent b="0" l="0" r="0" t="0"/>
            <wp:docPr id="227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8969" cy="1556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4828460" cy="1032435"/>
            <wp:effectExtent b="0" l="0" r="0" t="0"/>
            <wp:docPr id="22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8460" cy="1032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Таблиця Келі групи. Побудова таблиці Келі двох груп з чотирьох елементів.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4828251" cy="4921501"/>
            <wp:effectExtent b="0" l="0" r="0" t="0"/>
            <wp:docPr id="23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8251" cy="4921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4925021" cy="2387565"/>
            <wp:effectExtent b="0" l="0" r="0" t="0"/>
            <wp:docPr id="22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021" cy="2387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Порядок елемента групи. Циклічні групи. Система твірних елементів групи.(ст. 17,24-25)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Порядок групи це найменше n до якого вкинується а в степені n = e.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Циклічна група це група породжена якимось генератором групи.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Система твірних елементів групи це підмножена деякої групи. Кожний елемент цієї групи можна подати у вигляду а1 на а2 і так далі на аn. (З неї шяхом застосування операції групового елемента і взяття оберненого ми можемо створити цю множину).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4959971" cy="2543305"/>
            <wp:effectExtent b="0" l="0" r="0" t="0"/>
            <wp:docPr id="23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9971" cy="2543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4971764" cy="2857702"/>
            <wp:effectExtent b="0" l="0" r="0" t="0"/>
            <wp:docPr id="234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1764" cy="2857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Група перестановок. Побудова оберненої перестановки. Парність перестановки.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928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Множина Sn всіх взаємно однозначних перетворень множини S = {1,2,…,n} утворює групу відносно композиції відображень. Такі взаємно однозначні перетворення називаються перестановками.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28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Перестановка називається парною, якщо загальна кількість інверсій її чисел є парною, і називається непарною в іншому випадку.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828281" cy="3267739"/>
            <wp:effectExtent b="0" l="0" r="0" t="0"/>
            <wp:docPr id="242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8281" cy="3267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685013" cy="1653683"/>
            <wp:effectExtent b="0" l="0" r="0" t="0"/>
            <wp:docPr id="239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653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828281" cy="3968840"/>
            <wp:effectExtent b="0" l="0" r="0" t="0"/>
            <wp:docPr id="241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8281" cy="3968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Групи симетрій. Приклади груп симетрій.(ст. 22)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Це відображення площини, коли фігура повертається сама в себе. 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141315" cy="3192055"/>
            <wp:effectExtent b="0" l="0" r="0" t="0"/>
            <wp:docPr id="244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1315" cy="3192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045495" cy="3808326"/>
            <wp:effectExtent b="0" l="0" r="0" t="0"/>
            <wp:docPr id="247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5495" cy="3808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4999025" cy="6630650"/>
            <wp:effectExtent b="0" l="0" r="0" t="0"/>
            <wp:docPr id="248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9025" cy="663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Класи суміжності. Нормальнi пiдгрупи. Фактор-групи (ст. 12 + вікіпедія)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039160" cy="3549216"/>
            <wp:effectExtent b="0" l="0" r="0" t="0"/>
            <wp:docPr id="249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9160" cy="3549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hyperlink r:id="rId23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0000ff"/>
            <w:sz w:val="36"/>
            <w:szCs w:val="36"/>
            <w:u w:val="single"/>
            <w:rtl w:val="0"/>
          </w:rPr>
          <w:t xml:space="preserve">https://uk.wikipedia.org/wiki/Нормальна_підгрупа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13892953" cy="342354"/>
            <wp:effectExtent b="0" l="0" r="0" t="0"/>
            <wp:docPr id="250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92953" cy="342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7842729" cy="3364485"/>
            <wp:effectExtent b="0" l="0" r="0" t="0"/>
            <wp:docPr id="251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42729" cy="3364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hyperlink r:id="rId26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0000ff"/>
            <w:sz w:val="36"/>
            <w:szCs w:val="36"/>
            <w:u w:val="single"/>
            <w:rtl w:val="0"/>
          </w:rPr>
          <w:t xml:space="preserve">https://uk.wikipedia.org/wiki/Фактор-група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9991725" cy="276225"/>
            <wp:effectExtent b="0" l="0" r="0" t="0"/>
            <wp:docPr id="252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9937671" cy="4098383"/>
            <wp:effectExtent b="0" l="0" r="0" t="0"/>
            <wp:docPr id="253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37671" cy="4098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Гомоморфізм, ізоморфізм.(ст. 28-31)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065629" cy="1666755"/>
            <wp:effectExtent b="0" l="0" r="0" t="0"/>
            <wp:docPr id="21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5629" cy="1666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131997" cy="1666803"/>
            <wp:effectExtent b="0" l="0" r="0" t="0"/>
            <wp:docPr id="21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1997" cy="1666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070132" cy="926789"/>
            <wp:effectExtent b="9525" l="9525" r="9525" t="9525"/>
            <wp:docPr id="21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1"/>
                    <a:srcRect b="7550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0132" cy="926789"/>
                    </a:xfrm>
                    <a:prstGeom prst="rect"/>
                    <a:ln w="9525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188549" cy="821614"/>
            <wp:effectExtent b="0" l="0" r="0" t="0"/>
            <wp:docPr id="216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8549" cy="821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121678" cy="3569984"/>
            <wp:effectExtent b="0" l="0" r="0" t="0"/>
            <wp:docPr id="21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1678" cy="3569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128035" cy="3422382"/>
            <wp:effectExtent b="0" l="0" r="0" t="0"/>
            <wp:docPr id="21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8035" cy="34223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097580" cy="5551178"/>
            <wp:effectExtent b="0" l="0" r="0" t="0"/>
            <wp:docPr id="21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7580" cy="5551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Eпіморфізм, мономорфізм, автоморфізм.(ст. 29)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Все це йде з гомоморфізму. Гомоморфізм це відображення з групи в групу в яких різні групові операції. Епіморфізм це гомоморфізм який є сюр’єктивним (може приймате всі можливі значення). Мономорфізм це гомоморфізм який є ін’єктивним (</w:t>
      </w:r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то есть если два </w:t>
      </w:r>
      <w:hyperlink r:id="rId36">
        <w:r w:rsidDel="00000000" w:rsidR="00000000" w:rsidRPr="00000000">
          <w:rPr>
            <w:rFonts w:ascii="Arial" w:cs="Arial" w:eastAsia="Arial" w:hAnsi="Arial"/>
            <w:color w:val="0645ad"/>
            <w:sz w:val="21"/>
            <w:szCs w:val="21"/>
            <w:highlight w:val="white"/>
            <w:u w:val="single"/>
            <w:rtl w:val="0"/>
          </w:rPr>
          <w:t xml:space="preserve">образа</w:t>
        </w:r>
      </w:hyperlink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 при отображении совпадают, то и </w:t>
      </w:r>
      <w:hyperlink r:id="rId37">
        <w:r w:rsidDel="00000000" w:rsidR="00000000" w:rsidRPr="00000000">
          <w:rPr>
            <w:rFonts w:ascii="Arial" w:cs="Arial" w:eastAsia="Arial" w:hAnsi="Arial"/>
            <w:color w:val="0645ad"/>
            <w:sz w:val="21"/>
            <w:szCs w:val="21"/>
            <w:highlight w:val="white"/>
            <w:u w:val="single"/>
            <w:rtl w:val="0"/>
          </w:rPr>
          <w:t xml:space="preserve">прообразы</w:t>
        </w:r>
      </w:hyperlink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 совпадают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). Автоморфіз це бієктивний гомоморфізм(ізоморфізм) самої на себе.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213452" cy="1778839"/>
            <wp:effectExtent b="0" l="0" r="0" t="0"/>
            <wp:docPr id="22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3452" cy="1778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4480803" cy="269618"/>
            <wp:effectExtent b="0" l="0" r="0" t="0"/>
            <wp:docPr id="22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0803" cy="269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Означення кільця. Кільце з одиницею. (ст. 34)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Чи буде множина усіх скінченних многочленів кільцем? Так, тому-що не існує оберненого елемента.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202372" cy="1421982"/>
            <wp:effectExtent b="0" l="0" r="0" t="0"/>
            <wp:docPr id="22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2372" cy="1421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171705" cy="1572553"/>
            <wp:effectExtent b="0" l="0" r="0" t="0"/>
            <wp:docPr id="14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1705" cy="1572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Критерій підкільця. (ст. 35-36)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136572" cy="885616"/>
            <wp:effectExtent b="0" l="0" r="0" t="0"/>
            <wp:docPr id="15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6572" cy="885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061846" cy="1516372"/>
            <wp:effectExtent b="0" l="0" r="0" t="0"/>
            <wp:docPr id="15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1846" cy="1516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Лівий та правий дільники нуля. Лівий та правий дільник одиниці. (ст. 40)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Якщо А на Б то Б лівий дільник нуля.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Дільники нуля в полі бути не можуть.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ab/>
        <w:t xml:space="preserve">  Дільники нуля в кільці бути можуть.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ab/>
        <w:t xml:space="preserve">  Кільце по модулю 10. 2,4,5,6,8. 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027845" cy="1782697"/>
            <wp:effectExtent b="0" l="0" r="0" t="0"/>
            <wp:docPr id="15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7845" cy="1782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083034" cy="2761818"/>
            <wp:effectExtent b="0" l="0" r="0" t="0"/>
            <wp:docPr id="15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3034" cy="2761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221553" cy="530049"/>
            <wp:effectExtent b="0" l="0" r="0" t="0"/>
            <wp:docPr id="15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1553" cy="530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Область цілісності. Поле. Характеристика поля. Генератори мультиплікативної групи поля. (ст. 40-41)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Область цілісності це комутативне кільце з одиницею без дільників нуля.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Поле це комутативне кільце з одиницею, в якому для кожного ненульового елемента існує обернений.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В нас є одиниця і нуль, характеристикою поля називається таке найменше число, для якого число помножене на одиницю = нашому нулю. Якщо це виконується лише при нулю, то Р є полем характеристики нуль. Р – просте число. Поле не має дільників нуля.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Z13. Характеристика = 13(скільки ми додали одиницю разів). 4 Генератори за ф.Ейлера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Елемент називається генератором якщо він породжує групу, елементами групи є степені.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133401" cy="1304919"/>
            <wp:effectExtent b="0" l="0" r="0" t="0"/>
            <wp:docPr id="15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401" cy="1304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070640" cy="2433046"/>
            <wp:effectExtent b="0" l="0" r="0" t="0"/>
            <wp:docPr id="15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0640" cy="2433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034088" cy="581025"/>
            <wp:effectExtent b="0" l="0" r="0" t="0"/>
            <wp:docPr id="15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734175" cy="6619875"/>
            <wp:effectExtent b="0" l="0" r="0" t="0"/>
            <wp:docPr id="15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661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Описати метод знаходження раціональних коренів многочлена.(57-58)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У нас є якийсь многочлен А0  це перший коеф. An останній. Р це дільник числа An, q – дільник числа а0. Потім ми вибираємо число m так що p-mq ділить  f(m). Якщо не ділить, то ми ці дільники які були відкидаємо і перевіряємо нове m.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676900" cy="2162175"/>
            <wp:effectExtent b="0" l="0" r="0" t="0"/>
            <wp:docPr id="12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4732244" cy="913813"/>
            <wp:effectExtent b="0" l="0" r="0" t="0"/>
            <wp:docPr id="13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2244" cy="913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131089" cy="3531789"/>
            <wp:effectExtent b="0" l="0" r="0" t="0"/>
            <wp:docPr id="13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1089" cy="3531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Описати метод Штурма. Для чого він використовується?(ст. 58-61)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Він використовується для пошуку коренів відрізка. У нас є многочлен ф(х). Спочатку ми знаходимо його похідну, далі присвоїмо ф0(х) як остачу від ділення ф(х) на ф’(х). Далі аналогічно робимо для ф1(х) (ф1(х) це остача від ділення ф0(х) на -ф’(х)) і т.д. поки не дойдемо до константи. Далі ми беремо початок відрізка і кінець відрізка і наприклад для якогось х0 ми рахуємо значення цих всіх многочленів в т. х0 і рахуєм кількість змін знаку в цій послідовності. І різниця цих знаків між різними х0 і буде кількість дійсних коренів у цьому відрізку.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207.99999999999997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4419600" cy="3390900"/>
            <wp:effectExtent b="0" l="0" r="0" t="0"/>
            <wp:docPr id="1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207.99999999999997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4343400" cy="4114800"/>
            <wp:effectExtent b="0" l="0" r="0" t="0"/>
            <wp:docPr id="13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207.99999999999997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4371975" cy="2638425"/>
            <wp:effectExtent b="0" l="0" r="0" t="0"/>
            <wp:docPr id="13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207.99999999999997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3938608" cy="5878866"/>
            <wp:effectExtent b="0" l="0" r="0" t="0"/>
            <wp:docPr id="13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608" cy="5878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207.99999999999997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3977404" cy="3623333"/>
            <wp:effectExtent b="0" l="0" r="0" t="0"/>
            <wp:docPr id="13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7404" cy="3623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207.99999999999997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Описати спосіб виокремлення кратних коренів многочлена.(ст. 61-63)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208" w:firstLine="72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4364374" cy="2663873"/>
            <wp:effectExtent b="0" l="0" r="0" t="0"/>
            <wp:docPr id="13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4374" cy="2663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208" w:firstLine="72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4410075" cy="4752975"/>
            <wp:effectExtent b="0" l="0" r="0" t="0"/>
            <wp:docPr id="13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75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208" w:firstLine="72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4405819" cy="1258805"/>
            <wp:effectExtent b="0" l="0" r="0" t="0"/>
            <wp:docPr id="17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819" cy="1258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208" w:firstLine="72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4382557" cy="4485851"/>
            <wp:effectExtent b="0" l="0" r="0" t="0"/>
            <wp:docPr id="17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2557" cy="4485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08" w:firstLine="72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4661239" cy="218923"/>
            <wp:effectExtent b="0" l="0" r="0" t="0"/>
            <wp:docPr id="17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1239" cy="218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Звідні та незвідні многочлени. Вигляд незвідних многочленів над полями дійcних та комплексних чисел.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366358" cy="5502100"/>
            <wp:effectExtent b="0" l="0" r="0" t="0"/>
            <wp:docPr id="17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6358" cy="55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410639" cy="550082"/>
            <wp:effectExtent b="0" l="0" r="0" t="0"/>
            <wp:docPr id="17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639" cy="550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Китайська теорема про лишки.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hyperlink r:id="rId66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0000ff"/>
            <w:sz w:val="36"/>
            <w:szCs w:val="36"/>
            <w:u w:val="single"/>
            <w:rtl w:val="0"/>
          </w:rPr>
          <w:t xml:space="preserve">https://znaimo.com.ua/Китайська_теорема_про_залишки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11629007" cy="1012912"/>
            <wp:effectExtent b="0" l="0" r="0" t="0"/>
            <wp:docPr id="17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29007" cy="1012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610350" cy="7143750"/>
            <wp:effectExtent b="0" l="0" r="0" t="0"/>
            <wp:docPr id="17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14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hyperlink r:id="rId69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0000ff"/>
            <w:sz w:val="36"/>
            <w:szCs w:val="36"/>
            <w:u w:val="single"/>
            <w:rtl w:val="0"/>
          </w:rPr>
          <w:t xml:space="preserve">https://uk.wikipedia.org/wiki/Китайська_теорема_про_остачі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7604773" cy="1397715"/>
            <wp:effectExtent b="0" l="0" r="0" t="0"/>
            <wp:docPr id="17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04773" cy="1397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Функція Мьобіуса. Згортка Діріхле. Формула Мьобіуса для обернення.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Формула Мьобіуса дає результат чи ділиться число на якийсь квадрат. Якщо число розкладається як р1 на р2 на р3 та р може повторятися то результат ми отримаємо як 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-1 в степені S де S – кількість коренів і якщо у нас хоча б один повний квадрат знайдеться то ми повертаєм нуль.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Згортка Діріхле допомагає порахувати суму по А*Б=Н, де А та Б – довільні Ф(А)*Ж(Б)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Це окремий випадок функції Діріхле.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ff"/>
          <w:sz w:val="36"/>
          <w:szCs w:val="36"/>
          <w:u w:val="single"/>
        </w:rPr>
      </w:pPr>
      <w:hyperlink r:id="rId71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0000ff"/>
            <w:sz w:val="36"/>
            <w:szCs w:val="36"/>
            <w:u w:val="single"/>
            <w:rtl w:val="0"/>
          </w:rPr>
          <w:t xml:space="preserve">https://uk.wikipedia.org/wiki/Функція_Мебіуса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784328" cy="1842722"/>
            <wp:effectExtent b="0" l="0" r="0" t="0"/>
            <wp:docPr id="17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4328" cy="1842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821088" cy="4471271"/>
            <wp:effectExtent b="0" l="0" r="0" t="0"/>
            <wp:docPr id="18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1088" cy="4471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6360922" cy="2932112"/>
            <wp:effectExtent b="0" l="0" r="0" t="0"/>
            <wp:docPr id="17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0922" cy="2932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hyperlink r:id="rId75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0000ff"/>
            <w:sz w:val="36"/>
            <w:szCs w:val="36"/>
            <w:u w:val="single"/>
            <w:rtl w:val="0"/>
          </w:rPr>
          <w:t xml:space="preserve">https://uk.wikipedia.org/wiki/Згортка_Діріхле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8425216" cy="333595"/>
            <wp:effectExtent b="0" l="0" r="0" t="0"/>
            <wp:docPr id="16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25216" cy="333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591300" cy="1733550"/>
            <wp:effectExtent b="0" l="0" r="0" t="0"/>
            <wp:docPr id="16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6248990" cy="1162411"/>
            <wp:effectExtent b="0" l="0" r="0" t="0"/>
            <wp:docPr id="16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8990" cy="1162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9662702" cy="5295132"/>
            <wp:effectExtent b="0" l="0" r="0" t="0"/>
            <wp:docPr id="16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62702" cy="5295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ff"/>
          <w:sz w:val="36"/>
          <w:szCs w:val="36"/>
          <w:u w:val="single"/>
        </w:rPr>
      </w:pPr>
      <w:hyperlink r:id="rId80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0000ff"/>
            <w:sz w:val="36"/>
            <w:szCs w:val="36"/>
            <w:u w:val="single"/>
            <w:rtl w:val="0"/>
          </w:rPr>
          <w:t xml:space="preserve">https://uk.wikipedia.org/wiki/Функція_Мебіуса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677025" cy="1323975"/>
            <wp:effectExtent b="0" l="0" r="0" t="0"/>
            <wp:docPr id="16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9717546" cy="3494690"/>
            <wp:effectExtent b="0" l="0" r="0" t="0"/>
            <wp:docPr id="16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17546" cy="3494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Символи Лежандра і Якобі та їх властивості.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Символ Лежандра це часний випадок символа Якобі. Він використовується для багатьох алгоритмів. Символ Лежандра це функція яка повертає залежності від числа 0, 1 або -1 якщо число А ділиться на модуль числа. Тобто повертає 0 коли А ділиться на Б. Повертає 1 коли А є квадратним лишком по модулю, і -1 коли не є квадратним лишком.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Символ Якобі. Мультиплікативність, періодична по досліджуємій змінній. Основні властивості від одиниці завжди одиниця, від -одиниці в степені число ((модуля-1)/2). Так як Б це просте число, ми зробимо його найменше значення і ділимо на 2. 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Для того щоб обрахувати символ Якобі через символ Лежандра ми розкладуємо знаменник на прості множники і якщо є більше ніж один множник степеня 2 або вище то він повертає 0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9534525" cy="257175"/>
            <wp:effectExtent b="0" l="0" r="0" t="0"/>
            <wp:docPr id="16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638925" cy="4781550"/>
            <wp:effectExtent b="0" l="0" r="0" t="0"/>
            <wp:docPr id="16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78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11342317" cy="7178682"/>
            <wp:effectExtent b="0" l="0" r="0" t="0"/>
            <wp:docPr id="16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42317" cy="71786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6400800" cy="1447800"/>
            <wp:effectExtent b="0" l="0" r="0" t="0"/>
            <wp:docPr id="15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572250" cy="5172075"/>
            <wp:effectExtent b="0" l="0" r="0" t="0"/>
            <wp:docPr id="16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517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3648075" cy="4381500"/>
            <wp:effectExtent b="0" l="0" r="0" t="0"/>
            <wp:docPr id="19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Описати алгоритм знаходження квадратного кореня числа у скінченному полі.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Нехай у нас є число x^2 mod p. Ми шукаємо х. Спочатку b повинен бути квадратним лишком за модулем р. Ми вибираєсо випадкове число з цього поля так що b^2 – a = 0, то ми можемо повертати р як з + так із -. Тому-що ми знайшли квадратний корінь. Далі ми дивимось, якщо b^2 є квадратним лишком, повертаємось назад і змінюємо А на нове число b^2 – a. І робимо так поки  не знайдемо квадратний корінь. Складність (p-1)/2. Ймовірність того що ми виберемо елемент і він буде квадратним лишком – 50%.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hyperlink r:id="rId89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0000ff"/>
            <w:sz w:val="36"/>
            <w:szCs w:val="36"/>
            <w:u w:val="single"/>
            <w:rtl w:val="0"/>
          </w:rPr>
          <w:t xml:space="preserve">https://cacr.uwaterloo.ca/hac/about/chap3.pdf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 (ст. 99-102 (14-17))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8001000" cy="6477000"/>
            <wp:effectExtent b="0" l="0" r="0" t="0"/>
            <wp:docPr id="19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647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7877175" cy="5143500"/>
            <wp:effectExtent b="0" l="0" r="0" t="0"/>
            <wp:docPr id="19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7847800" cy="8191778"/>
            <wp:effectExtent b="0" l="0" r="0" t="0"/>
            <wp:docPr id="19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47800" cy="8191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7927149" cy="4106238"/>
            <wp:effectExtent b="0" l="0" r="0" t="0"/>
            <wp:docPr id="19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27149" cy="4106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7871088" cy="11738484"/>
            <wp:effectExtent b="0" l="0" r="0" t="0"/>
            <wp:docPr id="20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71088" cy="11738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Описати алгоритм знаходження дискретного логарифму числа у скінченному полі за допомогою алгоритму baby-step giant-step.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648450" cy="2047875"/>
            <wp:effectExtent b="0" l="0" r="0" t="0"/>
            <wp:docPr id="20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600825" cy="3790950"/>
            <wp:effectExtent b="0" l="0" r="0" t="0"/>
            <wp:docPr id="202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hyperlink r:id="rId97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0000ff"/>
            <w:sz w:val="36"/>
            <w:szCs w:val="36"/>
            <w:u w:val="single"/>
            <w:rtl w:val="0"/>
          </w:rPr>
          <w:t xml:space="preserve">https://ru.wikipedia.org/wiki/Алгоритм_Гельфонда_—_Шенкса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10544175" cy="1266825"/>
            <wp:effectExtent b="0" l="0" r="0" t="0"/>
            <wp:docPr id="19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44175" cy="126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8448675" cy="2381250"/>
            <wp:effectExtent b="0" l="0" r="0" t="0"/>
            <wp:docPr id="19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8485706" cy="2550155"/>
            <wp:effectExtent b="0" l="0" r="0" t="0"/>
            <wp:docPr id="19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85706" cy="2550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3914775" cy="2495550"/>
            <wp:effectExtent b="0" l="0" r="0" t="0"/>
            <wp:docPr id="18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10858500" cy="5114925"/>
            <wp:effectExtent b="0" l="0" r="0" t="0"/>
            <wp:docPr id="18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0" cy="511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Генератор мультиплікативної групи поля, їх кількість. Означення та застосування функції Ейлера та Каймаркла. Алгоритм знаходження генератора.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767388" cy="1266825"/>
            <wp:effectExtent b="0" l="0" r="0" t="0"/>
            <wp:docPr id="18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126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581775" cy="2533650"/>
            <wp:effectExtent b="0" l="0" r="0" t="0"/>
            <wp:docPr id="18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219961" cy="3916604"/>
            <wp:effectExtent b="0" l="0" r="0" t="0"/>
            <wp:docPr id="18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961" cy="3916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hyperlink r:id="rId106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0000ff"/>
            <w:sz w:val="36"/>
            <w:szCs w:val="36"/>
            <w:u w:val="single"/>
            <w:rtl w:val="0"/>
          </w:rPr>
          <w:t xml:space="preserve">https://en.wikipedia.org/wiki/Generating_set_of_a_group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8029575" cy="2600325"/>
            <wp:effectExtent b="0" l="0" r="0" t="0"/>
            <wp:docPr id="19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8049073" cy="3932484"/>
            <wp:effectExtent b="0" l="0" r="0" t="0"/>
            <wp:docPr id="19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49073" cy="3932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954220" cy="2362530"/>
            <wp:effectExtent b="0" l="0" r="0" t="0"/>
            <wp:docPr id="18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4220" cy="2362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7716327" cy="2934109"/>
            <wp:effectExtent b="0" l="0" r="0" t="0"/>
            <wp:docPr id="18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16327" cy="2934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/>
        <w:drawing>
          <wp:inline distB="0" distT="0" distL="0" distR="0">
            <wp:extent cx="3143250" cy="1571625"/>
            <wp:effectExtent b="0" l="0" r="0" t="0"/>
            <wp:docPr id="18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0" distT="0" distL="0" distR="0">
            <wp:extent cx="3067050" cy="1733550"/>
            <wp:effectExtent b="0" l="0" r="0" t="0"/>
            <wp:docPr id="18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hyperlink r:id="rId113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0000ff"/>
            <w:sz w:val="36"/>
            <w:szCs w:val="36"/>
            <w:u w:val="single"/>
            <w:rtl w:val="0"/>
          </w:rPr>
          <w:t xml:space="preserve">https://uk.wikipedia.org/wiki/Функція_Ейлера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11458575" cy="1543050"/>
            <wp:effectExtent b="0" l="0" r="0" t="0"/>
            <wp:docPr id="23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11607227" cy="3064045"/>
            <wp:effectExtent b="0" l="0" r="0" t="0"/>
            <wp:docPr id="233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07227" cy="3064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hyperlink r:id="rId116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0000ff"/>
            <w:sz w:val="36"/>
            <w:szCs w:val="36"/>
            <w:u w:val="single"/>
            <w:rtl w:val="0"/>
          </w:rPr>
          <w:t xml:space="preserve">https://ru.wikipedia.org/wiki/Функция_Кармайкла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10544175" cy="1047750"/>
            <wp:effectExtent b="0" l="0" r="0" t="0"/>
            <wp:docPr id="235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44175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11702376" cy="5005971"/>
            <wp:effectExtent b="0" l="0" r="0" t="0"/>
            <wp:docPr id="23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02376" cy="5005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Тести на простоту Ферма, Соловея-Штрассена та Міллера-Рабіна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Тест ферма базується на малій теоремі ферма(якщо а просте то х в степені (а-1) = 1 (mod a)) для будь-якого х що не є кратним для а), це необхідна умова, але не достатня, тому треба перевіряти чи є простим чи складеним число. Тест ферма чітко відповідає чи є число просте і деякі складні числа він може пропустити, наприклад числа Кармайкла. Щоб вирішити цю проблему можна скористатись тестом соловея-штрассена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Тесть соловея-штрассена. Він базується на тому що А в степені (N-1)/2 це символ Якобі, то А в степені -1 це одиниця. Вибирається випадкове число, перевіряється НСД, якщо більше 1 то складене, а якщо = 1 то перевіряється чи це випадкове число(A) в степені (N-1)/2, або чи не дорівнює воно символу Якобі. Якщо не = то число точно складене, тому-що А має бути просте щоб воно було символом Якобі. І знову ж таки перевіряється декілька разів з різними параметрами. 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Тест міллера-рабіна. Беруть N. N відразу вважається непарним, тому-що якщо воно парне то воно складене відразу, то ми від N віднімаємо 1 і розкладаємо в ступінь двійки помножити на непарне. І шукаємо свідків простоти.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ab/>
        <w:t xml:space="preserve">Міллера-рабіна більш ефективний ніж Ферма.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581775" cy="2343150"/>
            <wp:effectExtent b="0" l="0" r="0" t="0"/>
            <wp:docPr id="240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553200" cy="1457325"/>
            <wp:effectExtent b="0" l="0" r="0" t="0"/>
            <wp:docPr id="243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572250" cy="1428750"/>
            <wp:effectExtent b="0" l="0" r="0" t="0"/>
            <wp:docPr id="14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hyperlink r:id="rId122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0000ff"/>
            <w:sz w:val="36"/>
            <w:szCs w:val="36"/>
            <w:u w:val="single"/>
            <w:rtl w:val="0"/>
          </w:rPr>
          <w:t xml:space="preserve">https://uk.wikipedia.org/wiki/Тест_простоти_Ферма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553075" cy="228600"/>
            <wp:effectExtent b="0" l="0" r="0" t="0"/>
            <wp:docPr id="14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9164345" cy="3898829"/>
            <wp:effectExtent b="0" l="0" r="0" t="0"/>
            <wp:docPr id="14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64345" cy="3898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hyperlink r:id="rId125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0000ff"/>
            <w:sz w:val="36"/>
            <w:szCs w:val="36"/>
            <w:u w:val="single"/>
            <w:rtl w:val="0"/>
          </w:rPr>
          <w:t xml:space="preserve">https://uk.wikipedia.org/wiki/Тест_Соловея_—_Штрассена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10496550" cy="628650"/>
            <wp:effectExtent b="0" l="0" r="0" t="0"/>
            <wp:docPr id="14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10525538" cy="5732089"/>
            <wp:effectExtent b="0" l="0" r="0" t="0"/>
            <wp:docPr id="14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25538" cy="5732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hyperlink r:id="rId128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0000ff"/>
            <w:sz w:val="36"/>
            <w:szCs w:val="36"/>
            <w:u w:val="single"/>
            <w:rtl w:val="0"/>
          </w:rPr>
          <w:t xml:space="preserve">https://uk.wikipedia.org/wiki/Тест_простоти_Міллера–Рабіна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10410825" cy="438150"/>
            <wp:effectExtent b="0" l="0" r="0" t="0"/>
            <wp:docPr id="14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10825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9644486" cy="2048694"/>
            <wp:effectExtent b="0" l="0" r="0" t="0"/>
            <wp:docPr id="14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44486" cy="2048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Алгоритм Полларда розклада складеного числа на множники.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hyperlink r:id="rId131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0000ff"/>
            <w:sz w:val="36"/>
            <w:szCs w:val="36"/>
            <w:u w:val="single"/>
            <w:rtl w:val="0"/>
          </w:rPr>
          <w:t xml:space="preserve">https://uk.wikipedia.org/wiki/P-алгоритм_Поларда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7800975" cy="1085850"/>
            <wp:effectExtent b="0" l="0" r="0" t="0"/>
            <wp:docPr id="14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9544101" cy="5017766"/>
            <wp:effectExtent b="0" l="0" r="0" t="0"/>
            <wp:docPr id="14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44101" cy="5017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9528687" cy="3804494"/>
            <wp:effectExtent b="0" l="0" r="0" t="0"/>
            <wp:docPr id="13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8687" cy="3804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9501921" cy="4801863"/>
            <wp:effectExtent b="0" l="0" r="0" t="0"/>
            <wp:docPr id="21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01921" cy="480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Рівняння еліптичної кривої. Дискримінант еліптичної кривої. Групова операція на еліптичній кривій. Швидке піднесення у степінь точки на еліптичній кривій.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Дискрімант = -16(4a^3 + 27b^2). Дискрімант прирівнений до нуля це умова того що будуть існувати кратні корені. Якщо дискримінант = 0 то ми не можемо ввести групову операцію (то будуть самоперетини або каски).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У нас є точка нескінченності яка є нейтральним елементом. І у нас є якась пряма яка перетиає нашу криву у точках p &amp; q. Пряма перетинається у 3 точках дотику + нейтральному елементі. І тоді p+ q це буде точка симетрична 3 точці яка перетинає.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705600" cy="1104900"/>
            <wp:effectExtent b="0" l="0" r="0" t="0"/>
            <wp:docPr id="20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4867275" cy="2333625"/>
            <wp:effectExtent b="0" l="0" r="0" t="0"/>
            <wp:docPr id="20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7058025" cy="2047875"/>
            <wp:effectExtent b="0" l="0" r="0" t="0"/>
            <wp:docPr id="21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9395595" cy="2697745"/>
            <wp:effectExtent b="0" l="0" r="0" t="0"/>
            <wp:docPr id="21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95595" cy="2697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10076565" cy="2905676"/>
            <wp:effectExtent b="0" l="0" r="0" t="0"/>
            <wp:docPr id="20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76565" cy="2905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838950" cy="4914900"/>
            <wp:effectExtent b="0" l="0" r="0" t="0"/>
            <wp:docPr id="20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Кількість точок на еліптичній кривій, теорема Гассе. Медод baby-step giant-step знаходження порядку групи, заданої еліптичною кривою.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i w:val="1"/>
          <w:color w:val="0000ff"/>
          <w:sz w:val="36"/>
          <w:szCs w:val="36"/>
          <w:u w:val="single"/>
        </w:rPr>
      </w:pPr>
      <w:hyperlink r:id="rId142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0000ff"/>
            <w:sz w:val="36"/>
            <w:szCs w:val="36"/>
            <w:u w:val="single"/>
            <w:rtl w:val="0"/>
          </w:rPr>
          <w:t xml:space="preserve">https://ru.wikipedia.org/wiki/Подсчёт_точек_на_эллиптических_кривых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Якщо є якась еліптична крива нехай ЕПСІЛОН над полем Ф. Тоді за теоремою Гассе, кількість цих точек на полем буде розв’язком нерівності. Нехай ця кількість буде N. |n-q-1| має бути менше за 2 кореня з q. q це кількість елементів поля. 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12582745" cy="1050807"/>
            <wp:effectExtent b="0" l="0" r="0" t="0"/>
            <wp:docPr id="20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82745" cy="10508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562725" cy="571500"/>
            <wp:effectExtent b="0" l="0" r="0" t="0"/>
            <wp:docPr id="20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048375" cy="742950"/>
            <wp:effectExtent b="0" l="0" r="0" t="0"/>
            <wp:docPr id="20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hyperlink r:id="rId146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0000ff"/>
            <w:sz w:val="36"/>
            <w:szCs w:val="36"/>
            <w:u w:val="single"/>
            <w:rtl w:val="0"/>
          </w:rPr>
          <w:t xml:space="preserve">https://uk.wikipedia.org/wiki/Теорема_Гассе_про_еліптичні_криві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12566419" cy="1307539"/>
            <wp:effectExtent b="0" l="0" r="0" t="0"/>
            <wp:docPr id="246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66419" cy="1307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pBdr>
          <w:bottom w:color="a2a9b1" w:space="0" w:sz="6" w:val="single"/>
        </w:pBdr>
        <w:shd w:fill="ffffff" w:val="clear"/>
        <w:spacing w:after="60" w:before="240" w:lineRule="auto"/>
        <w:ind w:left="3600" w:firstLine="720"/>
        <w:rPr>
          <w:rFonts w:ascii="Georgia" w:cs="Georgia" w:eastAsia="Georgia" w:hAnsi="Georgia"/>
          <w:b w:val="0"/>
          <w:color w:val="000000"/>
        </w:rPr>
      </w:pPr>
      <w:r w:rsidDel="00000000" w:rsidR="00000000" w:rsidRPr="00000000">
        <w:rPr>
          <w:rFonts w:ascii="Georgia" w:cs="Georgia" w:eastAsia="Georgia" w:hAnsi="Georgia"/>
          <w:b w:val="0"/>
          <w:color w:val="000000"/>
          <w:rtl w:val="0"/>
        </w:rPr>
        <w:t xml:space="preserve">Алгоритм больших и маленьких шагов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12524339" cy="1402442"/>
            <wp:effectExtent b="0" l="0" r="0" t="0"/>
            <wp:docPr id="245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24339" cy="1402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12469880" cy="7133157"/>
            <wp:effectExtent b="0" l="0" r="0" t="0"/>
            <wp:docPr id="231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69880" cy="7133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928" w:hanging="36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Описати як працює шифрування за допомогою еліптичних кривих.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928" w:firstLine="0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  <w:rtl w:val="0"/>
        </w:rPr>
        <w:t xml:space="preserve">Беремо безпечну еліптичну криву для того щоб легко було знайти ключ і представимо що у нас є Аліса, Боб і який посередник між ними. У Аліси та Боба є еліптична крива, проте у кожного є свій секретний ключ. Таким чином Аліса знаходить якусь точку на свій секретний ключ, множить на точку еліптичної кривої. Виходить якась точка ha. Боб робить те ж саме і отримує точку hb. Посередник робить так само. Потім вони обмінюються ключами. Аліса підносять в степінь точку Боба до свій секретний ключ. Боб також підніс до степеню свою точку на ключ Аліси. І в них з’явився суспільний секретний ключ якого немає у посередника. Після цього вони можуть обмінюватись даними за допомогою суспільного секретного ключа.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ff"/>
          <w:sz w:val="36"/>
          <w:szCs w:val="36"/>
          <w:u w:val="single"/>
        </w:rPr>
      </w:pPr>
      <w:hyperlink r:id="rId150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0000ff"/>
            <w:sz w:val="36"/>
            <w:szCs w:val="36"/>
            <w:u w:val="single"/>
            <w:rtl w:val="0"/>
          </w:rPr>
          <w:t xml:space="preserve">https://uk.wikipedia.org/wiki/Еліптична_криптографія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657975" cy="4657725"/>
            <wp:effectExtent b="0" l="0" r="0" t="0"/>
            <wp:docPr id="22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65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28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12405955" cy="7609568"/>
            <wp:effectExtent b="0" l="0" r="0" t="0"/>
            <wp:docPr id="236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05955" cy="7609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928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uk-UA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2">
    <w:name w:val="heading 2"/>
    <w:basedOn w:val="a"/>
    <w:next w:val="a"/>
    <w:uiPriority w:val="9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a5">
    <w:name w:val="List Paragraph"/>
    <w:basedOn w:val="a"/>
    <w:uiPriority w:val="34"/>
    <w:qFormat w:val="1"/>
    <w:rsid w:val="00B93FD1"/>
    <w:pPr>
      <w:ind w:left="720"/>
      <w:contextualSpacing w:val="1"/>
    </w:pPr>
  </w:style>
  <w:style w:type="character" w:styleId="a6">
    <w:name w:val="Hyperlink"/>
    <w:basedOn w:val="a0"/>
    <w:uiPriority w:val="99"/>
    <w:unhideWhenUsed w:val="1"/>
    <w:rsid w:val="00C84773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 w:val="1"/>
    <w:unhideWhenUsed w:val="1"/>
    <w:rsid w:val="00C84773"/>
    <w:rPr>
      <w:color w:val="605e5c"/>
      <w:shd w:color="auto" w:fill="e1dfdd" w:val="clear"/>
    </w:rPr>
  </w:style>
  <w:style w:type="character" w:styleId="mw-headline" w:customStyle="1">
    <w:name w:val="mw-headline"/>
    <w:basedOn w:val="a0"/>
    <w:rsid w:val="00A02B59"/>
  </w:style>
  <w:style w:type="character" w:styleId="a8">
    <w:name w:val="FollowedHyperlink"/>
    <w:basedOn w:val="a0"/>
    <w:uiPriority w:val="99"/>
    <w:semiHidden w:val="1"/>
    <w:unhideWhenUsed w:val="1"/>
    <w:rsid w:val="00193590"/>
    <w:rPr>
      <w:color w:val="800080" w:themeColor="followedHyperlink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6.png"/><Relationship Id="rId42" Type="http://schemas.openxmlformats.org/officeDocument/2006/relationships/image" Target="media/image33.png"/><Relationship Id="rId41" Type="http://schemas.openxmlformats.org/officeDocument/2006/relationships/image" Target="media/image14.png"/><Relationship Id="rId44" Type="http://schemas.openxmlformats.org/officeDocument/2006/relationships/image" Target="media/image27.png"/><Relationship Id="rId43" Type="http://schemas.openxmlformats.org/officeDocument/2006/relationships/image" Target="media/image32.png"/><Relationship Id="rId46" Type="http://schemas.openxmlformats.org/officeDocument/2006/relationships/image" Target="media/image18.png"/><Relationship Id="rId45" Type="http://schemas.openxmlformats.org/officeDocument/2006/relationships/image" Target="media/image39.png"/><Relationship Id="rId107" Type="http://schemas.openxmlformats.org/officeDocument/2006/relationships/image" Target="media/image77.png"/><Relationship Id="rId106" Type="http://schemas.openxmlformats.org/officeDocument/2006/relationships/hyperlink" Target="https://en.wikipedia.org/wiki/Generating_set_of_a_group" TargetMode="External"/><Relationship Id="rId105" Type="http://schemas.openxmlformats.org/officeDocument/2006/relationships/image" Target="media/image62.png"/><Relationship Id="rId104" Type="http://schemas.openxmlformats.org/officeDocument/2006/relationships/image" Target="media/image58.png"/><Relationship Id="rId109" Type="http://schemas.openxmlformats.org/officeDocument/2006/relationships/image" Target="media/image56.png"/><Relationship Id="rId108" Type="http://schemas.openxmlformats.org/officeDocument/2006/relationships/image" Target="media/image66.png"/><Relationship Id="rId48" Type="http://schemas.openxmlformats.org/officeDocument/2006/relationships/image" Target="media/image26.png"/><Relationship Id="rId47" Type="http://schemas.openxmlformats.org/officeDocument/2006/relationships/image" Target="media/image22.png"/><Relationship Id="rId49" Type="http://schemas.openxmlformats.org/officeDocument/2006/relationships/image" Target="media/image24.png"/><Relationship Id="rId103" Type="http://schemas.openxmlformats.org/officeDocument/2006/relationships/image" Target="media/image75.png"/><Relationship Id="rId102" Type="http://schemas.openxmlformats.org/officeDocument/2006/relationships/image" Target="media/image51.png"/><Relationship Id="rId101" Type="http://schemas.openxmlformats.org/officeDocument/2006/relationships/image" Target="media/image50.png"/><Relationship Id="rId100" Type="http://schemas.openxmlformats.org/officeDocument/2006/relationships/image" Target="media/image67.png"/><Relationship Id="rId31" Type="http://schemas.openxmlformats.org/officeDocument/2006/relationships/image" Target="media/image88.png"/><Relationship Id="rId30" Type="http://schemas.openxmlformats.org/officeDocument/2006/relationships/image" Target="media/image74.png"/><Relationship Id="rId33" Type="http://schemas.openxmlformats.org/officeDocument/2006/relationships/image" Target="media/image87.png"/><Relationship Id="rId32" Type="http://schemas.openxmlformats.org/officeDocument/2006/relationships/image" Target="media/image121.png"/><Relationship Id="rId35" Type="http://schemas.openxmlformats.org/officeDocument/2006/relationships/image" Target="media/image84.png"/><Relationship Id="rId34" Type="http://schemas.openxmlformats.org/officeDocument/2006/relationships/image" Target="media/image85.png"/><Relationship Id="rId37" Type="http://schemas.openxmlformats.org/officeDocument/2006/relationships/hyperlink" Target="https://ru.wikipedia.org/wiki/%D0%9F%D1%80%D0%BE%D0%BE%D0%B1%D1%80%D0%B0%D0%B7" TargetMode="External"/><Relationship Id="rId36" Type="http://schemas.openxmlformats.org/officeDocument/2006/relationships/hyperlink" Target="https://ru.wikipedia.org/wiki/%D0%9E%D0%B1%D1%80%D0%B0%D0%B7_(%D0%BC%D0%B0%D1%82%D0%B5%D0%BC%D0%B0%D1%82%D0%B8%D0%BA%D0%B0)" TargetMode="External"/><Relationship Id="rId39" Type="http://schemas.openxmlformats.org/officeDocument/2006/relationships/image" Target="media/image83.png"/><Relationship Id="rId38" Type="http://schemas.openxmlformats.org/officeDocument/2006/relationships/image" Target="media/image92.png"/><Relationship Id="rId20" Type="http://schemas.openxmlformats.org/officeDocument/2006/relationships/image" Target="media/image118.png"/><Relationship Id="rId22" Type="http://schemas.openxmlformats.org/officeDocument/2006/relationships/image" Target="media/image119.png"/><Relationship Id="rId21" Type="http://schemas.openxmlformats.org/officeDocument/2006/relationships/image" Target="media/image114.png"/><Relationship Id="rId24" Type="http://schemas.openxmlformats.org/officeDocument/2006/relationships/image" Target="media/image122.png"/><Relationship Id="rId23" Type="http://schemas.openxmlformats.org/officeDocument/2006/relationships/hyperlink" Target="https://uk.wikipedia.org/wiki/%D0%9D%D0%BE%D1%80%D0%BC%D0%B0%D0%BB%D1%8C%D0%BD%D0%B0_%D0%BF%D1%96%D0%B4%D0%B3%D1%80%D1%83%D0%BF%D0%B0" TargetMode="External"/><Relationship Id="rId129" Type="http://schemas.openxmlformats.org/officeDocument/2006/relationships/image" Target="media/image4.png"/><Relationship Id="rId128" Type="http://schemas.openxmlformats.org/officeDocument/2006/relationships/hyperlink" Target="https://uk.wikipedia.org/wiki/%D0%A2%D0%B5%D1%81%D1%82_%D0%BF%D1%80%D0%BE%D1%81%D1%82%D0%BE%D1%82%D0%B8_%D0%9C%D1%96%D0%BB%D0%BB%D0%B5%D1%80%D0%B0%E2%80%93%D0%A0%D0%B0%D0%B1%D1%96%D0%BD%D0%B0" TargetMode="External"/><Relationship Id="rId127" Type="http://schemas.openxmlformats.org/officeDocument/2006/relationships/image" Target="media/image9.png"/><Relationship Id="rId126" Type="http://schemas.openxmlformats.org/officeDocument/2006/relationships/image" Target="media/image7.png"/><Relationship Id="rId26" Type="http://schemas.openxmlformats.org/officeDocument/2006/relationships/hyperlink" Target="https://uk.wikipedia.org/wiki/%D0%A4%D0%B0%D0%BA%D1%82%D0%BE%D1%80-%D0%B3%D1%80%D1%83%D0%BF%D0%B0" TargetMode="External"/><Relationship Id="rId121" Type="http://schemas.openxmlformats.org/officeDocument/2006/relationships/image" Target="media/image5.png"/><Relationship Id="rId25" Type="http://schemas.openxmlformats.org/officeDocument/2006/relationships/image" Target="media/image117.png"/><Relationship Id="rId120" Type="http://schemas.openxmlformats.org/officeDocument/2006/relationships/image" Target="media/image104.png"/><Relationship Id="rId28" Type="http://schemas.openxmlformats.org/officeDocument/2006/relationships/image" Target="media/image123.png"/><Relationship Id="rId27" Type="http://schemas.openxmlformats.org/officeDocument/2006/relationships/image" Target="media/image120.png"/><Relationship Id="rId125" Type="http://schemas.openxmlformats.org/officeDocument/2006/relationships/hyperlink" Target="https://uk.wikipedia.org/wiki/%D0%A2%D0%B5%D1%81%D1%82_%D0%A1%D0%BE%D0%BB%D0%BE%D0%B2%D0%B5%D1%8F_%E2%80%94_%D0%A8%D1%82%D1%80%D0%B0%D1%81%D1%81%D0%B5%D0%BD%D0%B0" TargetMode="External"/><Relationship Id="rId29" Type="http://schemas.openxmlformats.org/officeDocument/2006/relationships/image" Target="media/image91.png"/><Relationship Id="rId124" Type="http://schemas.openxmlformats.org/officeDocument/2006/relationships/image" Target="media/image23.png"/><Relationship Id="rId123" Type="http://schemas.openxmlformats.org/officeDocument/2006/relationships/image" Target="media/image11.png"/><Relationship Id="rId122" Type="http://schemas.openxmlformats.org/officeDocument/2006/relationships/hyperlink" Target="https://uk.wikipedia.org/wiki/%D0%A2%D0%B5%D1%81%D1%82_%D0%BF%D1%80%D0%BE%D1%81%D1%82%D0%BE%D1%82%D0%B8_%D0%A4%D0%B5%D1%80%D0%BC%D0%B0" TargetMode="External"/><Relationship Id="rId95" Type="http://schemas.openxmlformats.org/officeDocument/2006/relationships/image" Target="media/image89.png"/><Relationship Id="rId94" Type="http://schemas.openxmlformats.org/officeDocument/2006/relationships/image" Target="media/image64.png"/><Relationship Id="rId97" Type="http://schemas.openxmlformats.org/officeDocument/2006/relationships/hyperlink" Target="https://ru.wikipedia.org/wiki/%D0%90%D0%BB%D0%B3%D0%BE%D1%80%D0%B8%D1%82%D0%BC_%D0%93%D0%B5%D0%BB%D1%8C%D1%84%D0%BE%D0%BD%D0%B4%D0%B0_%E2%80%94_%D0%A8%D0%B5%D0%BD%D0%BA%D1%81%D0%B0" TargetMode="External"/><Relationship Id="rId96" Type="http://schemas.openxmlformats.org/officeDocument/2006/relationships/image" Target="media/image111.png"/><Relationship Id="rId11" Type="http://schemas.openxmlformats.org/officeDocument/2006/relationships/image" Target="media/image97.png"/><Relationship Id="rId99" Type="http://schemas.openxmlformats.org/officeDocument/2006/relationships/image" Target="media/image55.png"/><Relationship Id="rId10" Type="http://schemas.openxmlformats.org/officeDocument/2006/relationships/image" Target="media/image102.png"/><Relationship Id="rId98" Type="http://schemas.openxmlformats.org/officeDocument/2006/relationships/image" Target="media/image61.png"/><Relationship Id="rId13" Type="http://schemas.openxmlformats.org/officeDocument/2006/relationships/image" Target="media/image95.png"/><Relationship Id="rId12" Type="http://schemas.openxmlformats.org/officeDocument/2006/relationships/image" Target="media/image96.png"/><Relationship Id="rId91" Type="http://schemas.openxmlformats.org/officeDocument/2006/relationships/image" Target="media/image68.png"/><Relationship Id="rId90" Type="http://schemas.openxmlformats.org/officeDocument/2006/relationships/image" Target="media/image59.png"/><Relationship Id="rId93" Type="http://schemas.openxmlformats.org/officeDocument/2006/relationships/image" Target="media/image71.png"/><Relationship Id="rId92" Type="http://schemas.openxmlformats.org/officeDocument/2006/relationships/image" Target="media/image80.png"/><Relationship Id="rId118" Type="http://schemas.openxmlformats.org/officeDocument/2006/relationships/image" Target="media/image125.png"/><Relationship Id="rId117" Type="http://schemas.openxmlformats.org/officeDocument/2006/relationships/image" Target="media/image101.png"/><Relationship Id="rId116" Type="http://schemas.openxmlformats.org/officeDocument/2006/relationships/hyperlink" Target="https://ru.wikipedia.org/wiki/%D0%A4%D1%83%D0%BD%D0%BA%D1%86%D0%B8%D1%8F_%D0%9A%D0%B0%D1%80%D0%BC%D0%B0%D0%B9%D0%BA%D0%BB%D0%B0" TargetMode="External"/><Relationship Id="rId115" Type="http://schemas.openxmlformats.org/officeDocument/2006/relationships/image" Target="media/image103.png"/><Relationship Id="rId119" Type="http://schemas.openxmlformats.org/officeDocument/2006/relationships/image" Target="media/image115.png"/><Relationship Id="rId15" Type="http://schemas.openxmlformats.org/officeDocument/2006/relationships/image" Target="media/image106.png"/><Relationship Id="rId110" Type="http://schemas.openxmlformats.org/officeDocument/2006/relationships/image" Target="media/image45.png"/><Relationship Id="rId14" Type="http://schemas.openxmlformats.org/officeDocument/2006/relationships/image" Target="media/image107.png"/><Relationship Id="rId17" Type="http://schemas.openxmlformats.org/officeDocument/2006/relationships/image" Target="media/image110.png"/><Relationship Id="rId16" Type="http://schemas.openxmlformats.org/officeDocument/2006/relationships/image" Target="media/image124.png"/><Relationship Id="rId19" Type="http://schemas.openxmlformats.org/officeDocument/2006/relationships/image" Target="media/image116.png"/><Relationship Id="rId114" Type="http://schemas.openxmlformats.org/officeDocument/2006/relationships/image" Target="media/image90.png"/><Relationship Id="rId18" Type="http://schemas.openxmlformats.org/officeDocument/2006/relationships/image" Target="media/image109.png"/><Relationship Id="rId113" Type="http://schemas.openxmlformats.org/officeDocument/2006/relationships/hyperlink" Target="https://uk.wikipedia.org/wiki/%D0%A4%D1%83%D0%BD%D0%BA%D1%86%D1%96%D1%8F_%D0%95%D0%B9%D0%BB%D0%B5%D1%80%D0%B0" TargetMode="External"/><Relationship Id="rId112" Type="http://schemas.openxmlformats.org/officeDocument/2006/relationships/image" Target="media/image47.png"/><Relationship Id="rId111" Type="http://schemas.openxmlformats.org/officeDocument/2006/relationships/image" Target="media/image53.png"/><Relationship Id="rId84" Type="http://schemas.openxmlformats.org/officeDocument/2006/relationships/image" Target="media/image37.png"/><Relationship Id="rId83" Type="http://schemas.openxmlformats.org/officeDocument/2006/relationships/image" Target="media/image34.png"/><Relationship Id="rId86" Type="http://schemas.openxmlformats.org/officeDocument/2006/relationships/image" Target="media/image31.png"/><Relationship Id="rId85" Type="http://schemas.openxmlformats.org/officeDocument/2006/relationships/image" Target="media/image42.png"/><Relationship Id="rId88" Type="http://schemas.openxmlformats.org/officeDocument/2006/relationships/image" Target="media/image70.png"/><Relationship Id="rId150" Type="http://schemas.openxmlformats.org/officeDocument/2006/relationships/hyperlink" Target="https://uk.wikipedia.org/wiki/%D0%95%D0%BB%D1%96%D0%BF%D1%82%D0%B8%D1%87%D0%BD%D0%B0_%D0%BA%D1%80%D0%B8%D0%BF%D1%82%D0%BE%D0%B3%D1%80%D0%B0%D1%84%D1%96%D1%8F" TargetMode="External"/><Relationship Id="rId87" Type="http://schemas.openxmlformats.org/officeDocument/2006/relationships/image" Target="media/image25.png"/><Relationship Id="rId89" Type="http://schemas.openxmlformats.org/officeDocument/2006/relationships/hyperlink" Target="https://cacr.uwaterloo.ca/hac/about/chap3.pdf" TargetMode="External"/><Relationship Id="rId80" Type="http://schemas.openxmlformats.org/officeDocument/2006/relationships/hyperlink" Target="https://uk.wikipedia.org/wiki/%D0%A4%D1%83%D0%BD%D0%BA%D1%86%D1%96%D1%8F_%D0%9C%D0%B5%D0%B1%D1%96%D1%83%D1%81%D0%B0" TargetMode="External"/><Relationship Id="rId82" Type="http://schemas.openxmlformats.org/officeDocument/2006/relationships/image" Target="media/image41.png"/><Relationship Id="rId81" Type="http://schemas.openxmlformats.org/officeDocument/2006/relationships/image" Target="media/image5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94.png"/><Relationship Id="rId4" Type="http://schemas.openxmlformats.org/officeDocument/2006/relationships/numbering" Target="numbering.xml"/><Relationship Id="rId148" Type="http://schemas.openxmlformats.org/officeDocument/2006/relationships/image" Target="media/image112.png"/><Relationship Id="rId9" Type="http://schemas.openxmlformats.org/officeDocument/2006/relationships/image" Target="media/image98.png"/><Relationship Id="rId143" Type="http://schemas.openxmlformats.org/officeDocument/2006/relationships/image" Target="media/image81.png"/><Relationship Id="rId142" Type="http://schemas.openxmlformats.org/officeDocument/2006/relationships/hyperlink" Target="https://ru.wikipedia.org/wiki/%D0%9F%D0%BE%D0%B4%D1%81%D1%87%D1%91%D1%82_%D1%82%D0%BE%D1%87%D0%B5%D0%BA_%D0%BD%D0%B0_%D1%8D%D0%BB%D0%BB%D0%B8%D0%BF%D1%82%D0%B8%D1%87%D0%B5%D1%81%D0%BA%D0%B8%D1%85_%D0%BA%D1%80%D0%B8%D0%B2%D1%8B%D1%85" TargetMode="External"/><Relationship Id="rId141" Type="http://schemas.openxmlformats.org/officeDocument/2006/relationships/image" Target="media/image65.png"/><Relationship Id="rId140" Type="http://schemas.openxmlformats.org/officeDocument/2006/relationships/image" Target="media/image72.png"/><Relationship Id="rId5" Type="http://schemas.openxmlformats.org/officeDocument/2006/relationships/styles" Target="styles.xml"/><Relationship Id="rId147" Type="http://schemas.openxmlformats.org/officeDocument/2006/relationships/image" Target="media/image108.png"/><Relationship Id="rId6" Type="http://schemas.openxmlformats.org/officeDocument/2006/relationships/customXml" Target="../customXML/item1.xml"/><Relationship Id="rId146" Type="http://schemas.openxmlformats.org/officeDocument/2006/relationships/hyperlink" Target="https://uk.wikipedia.org/wiki/%D0%A2%D0%B5%D0%BE%D1%80%D0%B5%D0%BC%D0%B0_%D0%93%D0%B0%D1%81%D1%81%D0%B5_%D0%BF%D1%80%D0%BE_%D0%B5%D0%BB%D1%96%D0%BF%D1%82%D0%B8%D1%87%D0%BD%D1%96_%D0%BA%D1%80%D0%B8%D0%B2%D1%96" TargetMode="External"/><Relationship Id="rId7" Type="http://schemas.openxmlformats.org/officeDocument/2006/relationships/image" Target="media/image93.png"/><Relationship Id="rId145" Type="http://schemas.openxmlformats.org/officeDocument/2006/relationships/image" Target="media/image69.png"/><Relationship Id="rId8" Type="http://schemas.openxmlformats.org/officeDocument/2006/relationships/image" Target="media/image105.png"/><Relationship Id="rId144" Type="http://schemas.openxmlformats.org/officeDocument/2006/relationships/image" Target="media/image78.png"/><Relationship Id="rId73" Type="http://schemas.openxmlformats.org/officeDocument/2006/relationships/image" Target="media/image52.png"/><Relationship Id="rId72" Type="http://schemas.openxmlformats.org/officeDocument/2006/relationships/image" Target="media/image60.png"/><Relationship Id="rId75" Type="http://schemas.openxmlformats.org/officeDocument/2006/relationships/hyperlink" Target="https://uk.wikipedia.org/wiki/%D0%97%D0%B3%D0%BE%D1%80%D1%82%D0%BA%D0%B0_%D0%94%D1%96%D1%80%D1%96%D1%85%D0%BB%D0%B5" TargetMode="External"/><Relationship Id="rId74" Type="http://schemas.openxmlformats.org/officeDocument/2006/relationships/image" Target="media/image48.png"/><Relationship Id="rId77" Type="http://schemas.openxmlformats.org/officeDocument/2006/relationships/image" Target="media/image29.png"/><Relationship Id="rId76" Type="http://schemas.openxmlformats.org/officeDocument/2006/relationships/image" Target="media/image36.png"/><Relationship Id="rId79" Type="http://schemas.openxmlformats.org/officeDocument/2006/relationships/image" Target="media/image30.png"/><Relationship Id="rId78" Type="http://schemas.openxmlformats.org/officeDocument/2006/relationships/image" Target="media/image28.png"/><Relationship Id="rId71" Type="http://schemas.openxmlformats.org/officeDocument/2006/relationships/hyperlink" Target="https://uk.wikipedia.org/wiki/%D0%A4%D1%83%D0%BD%D0%BA%D1%86%D1%96%D1%8F_%D0%9C%D0%B5%D0%B1%D1%96%D1%83%D1%81%D0%B0" TargetMode="External"/><Relationship Id="rId70" Type="http://schemas.openxmlformats.org/officeDocument/2006/relationships/image" Target="media/image63.png"/><Relationship Id="rId139" Type="http://schemas.openxmlformats.org/officeDocument/2006/relationships/image" Target="media/image73.png"/><Relationship Id="rId138" Type="http://schemas.openxmlformats.org/officeDocument/2006/relationships/image" Target="media/image79.png"/><Relationship Id="rId137" Type="http://schemas.openxmlformats.org/officeDocument/2006/relationships/image" Target="media/image76.png"/><Relationship Id="rId132" Type="http://schemas.openxmlformats.org/officeDocument/2006/relationships/image" Target="media/image2.png"/><Relationship Id="rId131" Type="http://schemas.openxmlformats.org/officeDocument/2006/relationships/hyperlink" Target="https://uk.wikipedia.org/wiki/P-%D0%B0%D0%BB%D0%B3%D0%BE%D1%80%D0%B8%D1%82%D0%BC_%D0%9F%D0%BE%D0%BB%D0%B0%D1%80%D0%B4%D0%B0" TargetMode="External"/><Relationship Id="rId130" Type="http://schemas.openxmlformats.org/officeDocument/2006/relationships/image" Target="media/image12.png"/><Relationship Id="rId136" Type="http://schemas.openxmlformats.org/officeDocument/2006/relationships/image" Target="media/image82.png"/><Relationship Id="rId135" Type="http://schemas.openxmlformats.org/officeDocument/2006/relationships/image" Target="media/image99.png"/><Relationship Id="rId134" Type="http://schemas.openxmlformats.org/officeDocument/2006/relationships/image" Target="media/image19.png"/><Relationship Id="rId133" Type="http://schemas.openxmlformats.org/officeDocument/2006/relationships/image" Target="media/image13.png"/><Relationship Id="rId62" Type="http://schemas.openxmlformats.org/officeDocument/2006/relationships/image" Target="media/image49.png"/><Relationship Id="rId61" Type="http://schemas.openxmlformats.org/officeDocument/2006/relationships/image" Target="media/image43.png"/><Relationship Id="rId64" Type="http://schemas.openxmlformats.org/officeDocument/2006/relationships/image" Target="media/image46.png"/><Relationship Id="rId63" Type="http://schemas.openxmlformats.org/officeDocument/2006/relationships/image" Target="media/image38.png"/><Relationship Id="rId66" Type="http://schemas.openxmlformats.org/officeDocument/2006/relationships/hyperlink" Target="https://znaimo.com.ua/%D0%9A%D0%B8%D1%82%D0%B0%D0%B9%D1%81%D1%8C%D0%BA%D0%B0_%D1%82%D0%B5%D0%BE%D1%80%D0%B5%D0%BC%D0%B0_%D0%BF%D1%80%D0%BE_%D0%B7%D0%B0%D0%BB%D0%B8%D1%88%D0%BA%D0%B8" TargetMode="External"/><Relationship Id="rId65" Type="http://schemas.openxmlformats.org/officeDocument/2006/relationships/image" Target="media/image44.png"/><Relationship Id="rId68" Type="http://schemas.openxmlformats.org/officeDocument/2006/relationships/image" Target="media/image57.png"/><Relationship Id="rId67" Type="http://schemas.openxmlformats.org/officeDocument/2006/relationships/image" Target="media/image40.png"/><Relationship Id="rId60" Type="http://schemas.openxmlformats.org/officeDocument/2006/relationships/image" Target="media/image16.png"/><Relationship Id="rId69" Type="http://schemas.openxmlformats.org/officeDocument/2006/relationships/hyperlink" Target="https://uk.wikipedia.org/wiki/%D0%9A%D0%B8%D1%82%D0%B0%D0%B9%D1%81%D1%8C%D0%BA%D0%B0_%D1%82%D0%B5%D0%BE%D1%80%D0%B5%D0%BC%D0%B0_%D0%BF%D1%80%D0%BE_%D0%BE%D1%81%D1%82%D0%B0%D1%87%D1%96" TargetMode="External"/><Relationship Id="rId51" Type="http://schemas.openxmlformats.org/officeDocument/2006/relationships/image" Target="media/image17.png"/><Relationship Id="rId50" Type="http://schemas.openxmlformats.org/officeDocument/2006/relationships/image" Target="media/image35.png"/><Relationship Id="rId53" Type="http://schemas.openxmlformats.org/officeDocument/2006/relationships/image" Target="media/image6.png"/><Relationship Id="rId52" Type="http://schemas.openxmlformats.org/officeDocument/2006/relationships/image" Target="media/image1.png"/><Relationship Id="rId55" Type="http://schemas.openxmlformats.org/officeDocument/2006/relationships/image" Target="media/image15.png"/><Relationship Id="rId54" Type="http://schemas.openxmlformats.org/officeDocument/2006/relationships/image" Target="media/image21.png"/><Relationship Id="rId57" Type="http://schemas.openxmlformats.org/officeDocument/2006/relationships/image" Target="media/image20.png"/><Relationship Id="rId56" Type="http://schemas.openxmlformats.org/officeDocument/2006/relationships/image" Target="media/image8.png"/><Relationship Id="rId59" Type="http://schemas.openxmlformats.org/officeDocument/2006/relationships/image" Target="media/image3.png"/><Relationship Id="rId58" Type="http://schemas.openxmlformats.org/officeDocument/2006/relationships/image" Target="media/image10.png"/><Relationship Id="rId152" Type="http://schemas.openxmlformats.org/officeDocument/2006/relationships/image" Target="media/image113.png"/><Relationship Id="rId151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R5AH5bVcGX5jt9sXpWQFZ5XaIQ==">CgMxLjAyCGguZ2pkZ3hzOAByITFCLTlxMlc4WjhWQ3MzREhkc2htTGZWVndyLXlSSnBTUg==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2021-06-05T11:00:00Z</dcterms:created>
</cp:coreProperties>
</file>